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A4A29D6" w14:textId="2208D9AC" w:rsid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Shkolla Verore: </w:t>
      </w:r>
      <w:r w:rsidR="00C4016E">
        <w:rPr>
          <w:rFonts w:ascii="Bookman Old Style" w:hAnsi="Bookman Old Style"/>
          <w:b/>
          <w:bCs/>
          <w:color w:val="525252" w:themeColor="accent3" w:themeShade="80"/>
        </w:rPr>
        <w:t>LLB në Juridik</w:t>
      </w:r>
    </w:p>
    <w:p w14:paraId="489353C1" w14:textId="0BA4FA9B" w:rsidR="00F57C94" w:rsidRPr="00F57C94" w:rsidRDefault="00F57C94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  <w:sz w:val="20"/>
          <w:szCs w:val="20"/>
        </w:rPr>
      </w:pPr>
      <w:r w:rsidRPr="00F57C94">
        <w:rPr>
          <w:rFonts w:ascii="Bookman Old Style" w:hAnsi="Bookman Old Style"/>
          <w:b/>
          <w:bCs/>
          <w:color w:val="525252" w:themeColor="accent3" w:themeShade="80"/>
          <w:sz w:val="20"/>
          <w:szCs w:val="20"/>
        </w:rPr>
        <w:t>"Dhuna në Familje dhe Të Drejtat Pronësore të Grave në Kosovë: Nevoja për Reforma Ligjore dhe Mbrojtje Efektive për Gratë".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4BE2F80D" w:rsidR="005B3B47" w:rsidRPr="00812880" w:rsidRDefault="00F57C94" w:rsidP="00401AA0">
            <w:pPr>
              <w:pStyle w:val="Header"/>
            </w:pPr>
            <w:r>
              <w:rPr>
                <w:rStyle w:val="Strong"/>
              </w:rPr>
              <w:t xml:space="preserve">Lokacioni: </w:t>
            </w:r>
            <w:r w:rsidRPr="00F57C94">
              <w:rPr>
                <w:rStyle w:val="Strong"/>
                <w:b w:val="0"/>
              </w:rPr>
              <w:t xml:space="preserve">Prishtine 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2F0504D3" w:rsidR="005B3B47" w:rsidRPr="00812880" w:rsidRDefault="00F57C94" w:rsidP="00AE75AC">
            <w:pPr>
              <w:pStyle w:val="Header"/>
            </w:pPr>
            <w:r>
              <w:rPr>
                <w:rStyle w:val="Strong"/>
              </w:rPr>
              <w:t>Data:</w:t>
            </w:r>
            <w:r w:rsidR="005B3B47" w:rsidRPr="00812880">
              <w:t xml:space="preserve"> </w:t>
            </w:r>
            <w:r w:rsidR="00AE75AC">
              <w:t>0</w:t>
            </w:r>
            <w:r w:rsidR="00C4016E">
              <w:t>8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2BEAF0F5" w:rsidR="005B3B47" w:rsidRPr="00812880" w:rsidRDefault="00F57C94" w:rsidP="00AE75AC">
            <w:pPr>
              <w:pStyle w:val="Header"/>
            </w:pPr>
            <w:r>
              <w:rPr>
                <w:rStyle w:val="Strong"/>
              </w:rPr>
              <w:t>Koha:</w:t>
            </w:r>
            <w:r w:rsidR="005B3B47" w:rsidRPr="00812880">
              <w:t xml:space="preserve"> </w:t>
            </w:r>
            <w:r w:rsidR="00AE75AC">
              <w:t>09:00</w:t>
            </w:r>
            <w:r w:rsidR="00075C46">
              <w:t xml:space="preserve"> 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p w14:paraId="67401363" w14:textId="4D78BF9E" w:rsidR="005B3B47" w:rsidRDefault="00F57C94" w:rsidP="00401AA0">
            <w:pPr>
              <w:pStyle w:val="Heading2"/>
              <w:outlineLvl w:val="1"/>
            </w:pPr>
            <w:r>
              <w:t>Koha</w:t>
            </w:r>
          </w:p>
        </w:tc>
        <w:tc>
          <w:tcPr>
            <w:tcW w:w="6210" w:type="dxa"/>
          </w:tcPr>
          <w:p w14:paraId="2034BB85" w14:textId="4DEE98BF" w:rsidR="005B3B47" w:rsidRPr="00802038" w:rsidRDefault="00F57C94" w:rsidP="00401AA0">
            <w:pPr>
              <w:pStyle w:val="Heading2"/>
              <w:outlineLvl w:val="1"/>
            </w:pPr>
            <w:r>
              <w:t xml:space="preserve">Forum </w:t>
            </w:r>
          </w:p>
        </w:tc>
        <w:tc>
          <w:tcPr>
            <w:tcW w:w="2881" w:type="dxa"/>
          </w:tcPr>
          <w:p w14:paraId="220AAF24" w14:textId="21203017" w:rsidR="005B3B47" w:rsidRDefault="005B3B47" w:rsidP="005B3B47">
            <w:pPr>
              <w:pStyle w:val="Heading2"/>
              <w:outlineLvl w:val="1"/>
            </w:pPr>
            <w:proofErr w:type="spellStart"/>
            <w:r>
              <w:t>Pre</w:t>
            </w:r>
            <w:r w:rsidR="00F57C94">
              <w:t>zentuesit</w:t>
            </w:r>
            <w:proofErr w:type="spellEnd"/>
            <w:r w:rsidR="00F57C94">
              <w:t xml:space="preserve"> </w:t>
            </w:r>
          </w:p>
        </w:tc>
      </w:tr>
      <w:tr w:rsidR="005B3B47" w14:paraId="223AEE0D" w14:textId="77777777" w:rsidTr="00C275BE">
        <w:tc>
          <w:tcPr>
            <w:tcW w:w="1710" w:type="dxa"/>
          </w:tcPr>
          <w:p w14:paraId="50E0A0FA" w14:textId="74F2921B" w:rsidR="005B3B47" w:rsidRDefault="00C275BE" w:rsidP="00C275BE">
            <w:r>
              <w:t>09:00–09:20</w:t>
            </w:r>
          </w:p>
        </w:tc>
        <w:tc>
          <w:tcPr>
            <w:tcW w:w="6210" w:type="dxa"/>
          </w:tcPr>
          <w:p w14:paraId="548C89AF" w14:textId="77777777" w:rsidR="005B3B47" w:rsidRDefault="0037235A" w:rsidP="0037235A">
            <w:r>
              <w:t>Ceremonia e hapjes</w:t>
            </w:r>
          </w:p>
        </w:tc>
        <w:tc>
          <w:tcPr>
            <w:tcW w:w="2881" w:type="dxa"/>
          </w:tcPr>
          <w:p w14:paraId="2E8AE9DF" w14:textId="3497E507" w:rsidR="005B3B47" w:rsidRDefault="00C275BE" w:rsidP="005B3B47">
            <w:r>
              <w:t>Dekani</w:t>
            </w:r>
            <w:r w:rsidR="00267A52">
              <w:t xml:space="preserve">, Prodekanja </w:t>
            </w:r>
          </w:p>
        </w:tc>
      </w:tr>
      <w:tr w:rsidR="005B3B47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71D51A9C" w:rsidR="005B3B47" w:rsidRDefault="00C275BE" w:rsidP="00C275BE">
            <w:r>
              <w:t xml:space="preserve">09:30 –11:00 </w:t>
            </w:r>
          </w:p>
        </w:tc>
        <w:tc>
          <w:tcPr>
            <w:tcW w:w="6210" w:type="dxa"/>
          </w:tcPr>
          <w:p w14:paraId="0FC944EB" w14:textId="43416341" w:rsidR="00C275BE" w:rsidRPr="00267A52" w:rsidRDefault="00C275BE" w:rsidP="00C275BE">
            <w:pPr>
              <w:jc w:val="both"/>
              <w:rPr>
                <w:rFonts w:eastAsia="Times New Roman" w:cstheme="minorHAnsi"/>
                <w:color w:val="222222"/>
              </w:rPr>
            </w:pPr>
            <w:r w:rsidRPr="00267A52">
              <w:rPr>
                <w:rFonts w:eastAsia="Times New Roman" w:cstheme="minorHAnsi"/>
                <w:color w:val="222222"/>
              </w:rPr>
              <w:t>“</w:t>
            </w:r>
            <w:r w:rsidR="00267A52" w:rsidRPr="00267A52">
              <w:rPr>
                <w:rFonts w:eastAsia="Times New Roman" w:cstheme="minorHAnsi"/>
                <w:color w:val="222222"/>
              </w:rPr>
              <w:t>Dhuna ne familje dhe dhuna me bazë gjinore në prizmin juridiko-penal</w:t>
            </w:r>
            <w:r w:rsidRPr="00267A52">
              <w:rPr>
                <w:rFonts w:eastAsia="Times New Roman" w:cstheme="minorHAnsi"/>
                <w:color w:val="222222"/>
              </w:rPr>
              <w:t>”.</w:t>
            </w:r>
          </w:p>
          <w:p w14:paraId="3765A837" w14:textId="77777777" w:rsidR="005B3B47" w:rsidRDefault="005B3B47" w:rsidP="005B3B47"/>
        </w:tc>
        <w:tc>
          <w:tcPr>
            <w:tcW w:w="2881" w:type="dxa"/>
          </w:tcPr>
          <w:p w14:paraId="51F30C56" w14:textId="20FE4C3F" w:rsidR="005B3B47" w:rsidRDefault="00C275BE" w:rsidP="005B3B47">
            <w:r>
              <w:t>Prof. Ass.Dr</w:t>
            </w:r>
            <w:r w:rsidR="00C4016E">
              <w:t>.</w:t>
            </w:r>
            <w:r w:rsidR="00267A52">
              <w:t>Vedije Rekoceri</w:t>
            </w:r>
          </w:p>
        </w:tc>
      </w:tr>
      <w:tr w:rsidR="005B3B47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18DC11E4" w:rsidR="005B3B47" w:rsidRDefault="00C275BE" w:rsidP="00C275BE">
            <w:r>
              <w:t>11:30 –13:00</w:t>
            </w:r>
          </w:p>
        </w:tc>
        <w:tc>
          <w:tcPr>
            <w:tcW w:w="6210" w:type="dxa"/>
          </w:tcPr>
          <w:p w14:paraId="195D760F" w14:textId="0F5A1C2B" w:rsidR="005B3B47" w:rsidRPr="00267A52" w:rsidRDefault="00C275BE" w:rsidP="005B3B47">
            <w:pPr>
              <w:rPr>
                <w:rFonts w:cstheme="minorHAnsi"/>
              </w:rPr>
            </w:pPr>
            <w:r w:rsidRPr="00267A52">
              <w:rPr>
                <w:rFonts w:cstheme="minorHAnsi"/>
                <w:color w:val="222222"/>
                <w:shd w:val="clear" w:color="auto" w:fill="FFFFFF"/>
              </w:rPr>
              <w:t>“</w:t>
            </w:r>
            <w:r w:rsidR="00267A52" w:rsidRPr="00267A52">
              <w:rPr>
                <w:rFonts w:cstheme="minorHAnsi"/>
                <w:color w:val="222222"/>
                <w:shd w:val="clear" w:color="auto" w:fill="FFFFFF"/>
              </w:rPr>
              <w:t>Perspektiva gjinore në të drejtat pronësore dhe trashëgimore: fuqizimi i grave përmes barazisë</w:t>
            </w:r>
            <w:r w:rsidRPr="00267A52">
              <w:rPr>
                <w:rFonts w:cstheme="minorHAnsi"/>
                <w:color w:val="222222"/>
                <w:shd w:val="clear" w:color="auto" w:fill="FFFFFF"/>
              </w:rPr>
              <w:t xml:space="preserve">”.  </w:t>
            </w:r>
          </w:p>
        </w:tc>
        <w:tc>
          <w:tcPr>
            <w:tcW w:w="2881" w:type="dxa"/>
          </w:tcPr>
          <w:p w14:paraId="796D480A" w14:textId="77777777" w:rsidR="00267A52" w:rsidRPr="00267A52" w:rsidRDefault="00267A52" w:rsidP="00267A52">
            <w:pPr>
              <w:rPr>
                <w:lang w:val="en-US"/>
              </w:rPr>
            </w:pPr>
            <w:proofErr w:type="spellStart"/>
            <w:r w:rsidRPr="00267A52">
              <w:rPr>
                <w:lang w:val="en-US"/>
              </w:rPr>
              <w:t>Albana</w:t>
            </w:r>
            <w:proofErr w:type="spellEnd"/>
            <w:r w:rsidRPr="00267A52">
              <w:rPr>
                <w:lang w:val="en-US"/>
              </w:rPr>
              <w:t xml:space="preserve"> </w:t>
            </w:r>
            <w:proofErr w:type="spellStart"/>
            <w:r w:rsidRPr="00267A52">
              <w:rPr>
                <w:lang w:val="en-US"/>
              </w:rPr>
              <w:t>Metaj-Stojaneva</w:t>
            </w:r>
            <w:proofErr w:type="spellEnd"/>
          </w:p>
          <w:p w14:paraId="1FF518A3" w14:textId="77777777" w:rsidR="00C275BE" w:rsidRDefault="00C275BE" w:rsidP="005B3B47"/>
        </w:tc>
      </w:tr>
      <w:tr w:rsidR="00C275BE" w14:paraId="44573203" w14:textId="77777777" w:rsidTr="00C275BE">
        <w:tc>
          <w:tcPr>
            <w:tcW w:w="1710" w:type="dxa"/>
          </w:tcPr>
          <w:p w14:paraId="6F68CEFE" w14:textId="4DA729E0" w:rsidR="00C275BE" w:rsidRPr="00267A52" w:rsidRDefault="00AE75AC" w:rsidP="00C275BE">
            <w:pPr>
              <w:rPr>
                <w:rFonts w:cstheme="minorHAnsi"/>
              </w:rPr>
            </w:pPr>
            <w:r w:rsidRPr="00267A52">
              <w:rPr>
                <w:rFonts w:cstheme="minorHAnsi"/>
              </w:rPr>
              <w:t>13:00 –13:30</w:t>
            </w:r>
          </w:p>
        </w:tc>
        <w:tc>
          <w:tcPr>
            <w:tcW w:w="6210" w:type="dxa"/>
          </w:tcPr>
          <w:p w14:paraId="22D9D6F8" w14:textId="77777777" w:rsidR="00C275BE" w:rsidRPr="00267A52" w:rsidRDefault="00AE75AC" w:rsidP="005B3B47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267A52">
              <w:rPr>
                <w:rFonts w:cstheme="minorHAnsi"/>
                <w:color w:val="222222"/>
                <w:shd w:val="clear" w:color="auto" w:fill="FFFFFF"/>
              </w:rPr>
              <w:t>Diskutime</w:t>
            </w:r>
          </w:p>
        </w:tc>
        <w:tc>
          <w:tcPr>
            <w:tcW w:w="2881" w:type="dxa"/>
          </w:tcPr>
          <w:p w14:paraId="1A18A2C4" w14:textId="77777777" w:rsidR="00C275BE" w:rsidRDefault="00C275BE" w:rsidP="005B3B47"/>
          <w:p w14:paraId="3E28F54C" w14:textId="77777777" w:rsidR="00AE75AC" w:rsidRDefault="00AE75AC" w:rsidP="005B3B47"/>
        </w:tc>
      </w:tr>
    </w:tbl>
    <w:tbl>
      <w:tblPr>
        <w:tblpPr w:leftFromText="180" w:rightFromText="180" w:vertAnchor="text" w:tblpY="1"/>
        <w:tblOverlap w:val="never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9A3441">
        <w:tc>
          <w:tcPr>
            <w:tcW w:w="450" w:type="dxa"/>
            <w:vAlign w:val="bottom"/>
          </w:tcPr>
          <w:p w14:paraId="602668EA" w14:textId="77777777" w:rsidR="005B3B47" w:rsidRPr="00812880" w:rsidRDefault="005B3B47" w:rsidP="009A3441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267C9657" w:rsidR="005B3B47" w:rsidRPr="00812880" w:rsidRDefault="00F57C94" w:rsidP="009A3441">
            <w:pPr>
              <w:pStyle w:val="Header"/>
            </w:pPr>
            <w:r>
              <w:rPr>
                <w:rStyle w:val="Strong"/>
              </w:rPr>
              <w:t>Lokacioni:</w:t>
            </w:r>
            <w:r w:rsidR="005B3B47" w:rsidRPr="00812880">
              <w:t xml:space="preserve"> </w:t>
            </w:r>
            <w:r>
              <w:t>Prishtine</w:t>
            </w:r>
          </w:p>
        </w:tc>
      </w:tr>
      <w:tr w:rsidR="005B3B47" w:rsidRPr="00812880" w14:paraId="015FF7D7" w14:textId="77777777" w:rsidTr="009A3441">
        <w:tc>
          <w:tcPr>
            <w:tcW w:w="450" w:type="dxa"/>
            <w:vAlign w:val="bottom"/>
          </w:tcPr>
          <w:p w14:paraId="0942E856" w14:textId="77777777" w:rsidR="005B3B47" w:rsidRPr="00812880" w:rsidRDefault="005B3B47" w:rsidP="009A3441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04BBC669" w:rsidR="005B3B47" w:rsidRPr="00812880" w:rsidRDefault="00F57C94" w:rsidP="009A3441">
            <w:pPr>
              <w:pStyle w:val="Header"/>
            </w:pPr>
            <w:r w:rsidRPr="00F57C94">
              <w:rPr>
                <w:b/>
              </w:rPr>
              <w:t>Data:</w:t>
            </w:r>
            <w:r w:rsidR="005B3B47" w:rsidRPr="00812880">
              <w:t xml:space="preserve"> </w:t>
            </w:r>
            <w:r w:rsidR="00AE75AC">
              <w:t>0</w:t>
            </w:r>
            <w:r w:rsidR="00C4016E">
              <w:t>9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9A3441">
        <w:tc>
          <w:tcPr>
            <w:tcW w:w="450" w:type="dxa"/>
            <w:vAlign w:val="bottom"/>
          </w:tcPr>
          <w:p w14:paraId="59B3A89A" w14:textId="77777777" w:rsidR="005B3B47" w:rsidRPr="00812880" w:rsidRDefault="005B3B47" w:rsidP="009A3441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1465437F" w:rsidR="005B3B47" w:rsidRPr="00812880" w:rsidRDefault="00F57C94" w:rsidP="009A3441">
            <w:pPr>
              <w:pStyle w:val="Header"/>
            </w:pPr>
            <w:r>
              <w:rPr>
                <w:rStyle w:val="Strong"/>
              </w:rPr>
              <w:t xml:space="preserve">Koha </w:t>
            </w:r>
            <w:r w:rsidR="005B3B47" w:rsidRPr="00812880">
              <w:t xml:space="preserve"> </w:t>
            </w:r>
            <w:r w:rsidR="00913D48">
              <w:t>09:00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AE75AC">
        <w:trPr>
          <w:tblHeader/>
        </w:trPr>
        <w:tc>
          <w:tcPr>
            <w:tcW w:w="1710" w:type="dxa"/>
          </w:tcPr>
          <w:p w14:paraId="14672633" w14:textId="6DC0EEDA" w:rsidR="005B3B47" w:rsidRDefault="009A3441" w:rsidP="00401AA0">
            <w:pPr>
              <w:pStyle w:val="Heading2"/>
              <w:outlineLvl w:val="1"/>
            </w:pPr>
            <w:r>
              <w:br w:type="textWrapping" w:clear="all"/>
            </w:r>
          </w:p>
          <w:p w14:paraId="1D915DF3" w14:textId="41CE798B" w:rsidR="005B3B47" w:rsidRDefault="00F57C94" w:rsidP="00401AA0">
            <w:pPr>
              <w:pStyle w:val="Heading2"/>
              <w:outlineLvl w:val="1"/>
            </w:pPr>
            <w:r>
              <w:t xml:space="preserve">Koha </w:t>
            </w:r>
          </w:p>
        </w:tc>
        <w:tc>
          <w:tcPr>
            <w:tcW w:w="6210" w:type="dxa"/>
          </w:tcPr>
          <w:p w14:paraId="54314193" w14:textId="345E05E9" w:rsidR="005B3B47" w:rsidRPr="00802038" w:rsidRDefault="00F57C94" w:rsidP="00401AA0">
            <w:pPr>
              <w:pStyle w:val="Heading2"/>
              <w:outlineLvl w:val="1"/>
            </w:pPr>
            <w:proofErr w:type="spellStart"/>
            <w:r>
              <w:t>Ligj</w:t>
            </w:r>
            <w:r w:rsidR="00687D58">
              <w:rPr>
                <w:rFonts w:cstheme="majorHAnsi"/>
              </w:rPr>
              <w:t>ë</w:t>
            </w:r>
            <w:r>
              <w:t>rate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pun</w:t>
            </w:r>
            <w:r w:rsidR="00687D58">
              <w:rPr>
                <w:rFonts w:cstheme="majorHAnsi"/>
              </w:rPr>
              <w:t>ë</w:t>
            </w:r>
            <w:r>
              <w:t>tori</w:t>
            </w:r>
            <w:proofErr w:type="spellEnd"/>
            <w:r>
              <w:t xml:space="preserve"> </w:t>
            </w:r>
            <w:r w:rsidR="00687D58">
              <w:t xml:space="preserve"> </w:t>
            </w:r>
          </w:p>
        </w:tc>
        <w:tc>
          <w:tcPr>
            <w:tcW w:w="2790" w:type="dxa"/>
          </w:tcPr>
          <w:p w14:paraId="00AD9673" w14:textId="7FD3E56E" w:rsidR="005B3B47" w:rsidRDefault="00F57C94" w:rsidP="00401AA0">
            <w:pPr>
              <w:pStyle w:val="Heading2"/>
              <w:outlineLvl w:val="1"/>
            </w:pPr>
            <w:proofErr w:type="spellStart"/>
            <w:r w:rsidRPr="00F57C94">
              <w:t>Prezentuesit</w:t>
            </w:r>
            <w:proofErr w:type="spellEnd"/>
            <w:r>
              <w:t xml:space="preserve"> </w:t>
            </w:r>
          </w:p>
        </w:tc>
      </w:tr>
      <w:tr w:rsidR="005B3B47" w14:paraId="5C66FB27" w14:textId="77777777" w:rsidTr="00AE75AC">
        <w:tc>
          <w:tcPr>
            <w:tcW w:w="1710" w:type="dxa"/>
          </w:tcPr>
          <w:p w14:paraId="7D5A0C3C" w14:textId="77777777" w:rsidR="005B3B47" w:rsidRPr="007D388E" w:rsidRDefault="00AE75AC" w:rsidP="00AE75AC">
            <w:r w:rsidRPr="007D388E">
              <w:t>09:00 – 10:30</w:t>
            </w:r>
          </w:p>
        </w:tc>
        <w:tc>
          <w:tcPr>
            <w:tcW w:w="6210" w:type="dxa"/>
          </w:tcPr>
          <w:p w14:paraId="02945FCF" w14:textId="787BE60F" w:rsidR="0037235A" w:rsidRPr="007D388E" w:rsidRDefault="0037235A" w:rsidP="0037235A">
            <w:pPr>
              <w:jc w:val="both"/>
              <w:rPr>
                <w:rFonts w:eastAsia="Times New Roman" w:cstheme="minorHAnsi"/>
              </w:rPr>
            </w:pPr>
            <w:r w:rsidRPr="007D388E">
              <w:rPr>
                <w:rFonts w:eastAsia="Times New Roman" w:cstheme="minorHAnsi"/>
              </w:rPr>
              <w:t>“</w:t>
            </w:r>
            <w:r w:rsidR="00B85159" w:rsidRPr="007D388E">
              <w:rPr>
                <w:rFonts w:eastAsia="Times New Roman" w:cstheme="minorHAnsi"/>
              </w:rPr>
              <w:t>Roli i mediave në parandalimin e dhunës në familje</w:t>
            </w:r>
            <w:r w:rsidRPr="007D388E">
              <w:rPr>
                <w:rFonts w:eastAsia="Times New Roman" w:cstheme="minorHAnsi"/>
              </w:rPr>
              <w:t>”.</w:t>
            </w:r>
          </w:p>
          <w:p w14:paraId="112C49C4" w14:textId="77777777" w:rsidR="005B3B47" w:rsidRPr="007D388E" w:rsidRDefault="005B3B47" w:rsidP="00AE75AC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6B169535" w14:textId="55839913" w:rsidR="005B3B47" w:rsidRDefault="005B3B47" w:rsidP="00401AA0">
            <w:r w:rsidRPr="00861911">
              <w:t xml:space="preserve"> </w:t>
            </w:r>
            <w:r w:rsidR="00B85159">
              <w:t xml:space="preserve">Prof.asoc. Ahmet Maloku </w:t>
            </w:r>
          </w:p>
        </w:tc>
      </w:tr>
      <w:tr w:rsidR="005B3B47" w14:paraId="432D8333" w14:textId="77777777" w:rsidTr="00913D48">
        <w:trPr>
          <w:trHeight w:val="657"/>
        </w:trPr>
        <w:tc>
          <w:tcPr>
            <w:tcW w:w="1710" w:type="dxa"/>
          </w:tcPr>
          <w:p w14:paraId="75BDEC65" w14:textId="0BCF320A" w:rsidR="005B3B47" w:rsidRPr="00893513" w:rsidRDefault="000F0B6F" w:rsidP="00AE75AC">
            <w:pPr>
              <w:rPr>
                <w:rFonts w:cstheme="minorHAnsi"/>
              </w:rPr>
            </w:pPr>
            <w:r w:rsidRPr="00893513">
              <w:rPr>
                <w:rFonts w:cstheme="minorHAnsi"/>
              </w:rPr>
              <w:t>10:</w:t>
            </w:r>
            <w:r w:rsidR="007C16C9" w:rsidRPr="00893513">
              <w:rPr>
                <w:rFonts w:cstheme="minorHAnsi"/>
              </w:rPr>
              <w:t>40</w:t>
            </w:r>
            <w:r w:rsidR="00AE75AC" w:rsidRPr="00893513">
              <w:rPr>
                <w:rFonts w:cstheme="minorHAnsi"/>
              </w:rPr>
              <w:t xml:space="preserve"> </w:t>
            </w:r>
            <w:r w:rsidRPr="00893513">
              <w:rPr>
                <w:rFonts w:cstheme="minorHAnsi"/>
              </w:rPr>
              <w:t>- 12:</w:t>
            </w:r>
            <w:r w:rsidR="007C16C9" w:rsidRPr="00893513">
              <w:rPr>
                <w:rFonts w:cstheme="minorHAnsi"/>
              </w:rPr>
              <w:t xml:space="preserve">10. </w:t>
            </w:r>
            <w:r w:rsidR="00AE75AC" w:rsidRPr="00893513">
              <w:rPr>
                <w:rFonts w:cstheme="minorHAnsi"/>
              </w:rPr>
              <w:t xml:space="preserve"> </w:t>
            </w:r>
          </w:p>
        </w:tc>
        <w:tc>
          <w:tcPr>
            <w:tcW w:w="6210" w:type="dxa"/>
          </w:tcPr>
          <w:p w14:paraId="1222C7BE" w14:textId="4C566958" w:rsidR="00AE75AC" w:rsidRPr="00893513" w:rsidRDefault="00AE75AC" w:rsidP="00AE75AC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893513">
              <w:rPr>
                <w:rFonts w:cstheme="minorHAnsi"/>
              </w:rPr>
              <w:t xml:space="preserve"> </w:t>
            </w:r>
            <w:r w:rsidRPr="00893513">
              <w:rPr>
                <w:rFonts w:cstheme="minorHAnsi"/>
                <w:color w:val="222222"/>
                <w:shd w:val="clear" w:color="auto" w:fill="FFFFFF"/>
              </w:rPr>
              <w:t>“</w:t>
            </w:r>
            <w:r w:rsidR="00893513" w:rsidRPr="00893513">
              <w:rPr>
                <w:rFonts w:cstheme="minorHAnsi"/>
                <w:color w:val="222222"/>
                <w:shd w:val="clear" w:color="auto" w:fill="FFFFFF"/>
              </w:rPr>
              <w:t>Mbrojtja e të drejtave pronësore të grave dhe roli i noterit</w:t>
            </w:r>
            <w:r w:rsidRPr="00893513">
              <w:rPr>
                <w:rFonts w:cstheme="minorHAnsi"/>
                <w:color w:val="222222"/>
                <w:shd w:val="clear" w:color="auto" w:fill="FFFFFF"/>
              </w:rPr>
              <w:t>”.</w:t>
            </w:r>
          </w:p>
          <w:p w14:paraId="5B5590F9" w14:textId="77777777" w:rsidR="005B3B47" w:rsidRPr="00893513" w:rsidRDefault="005B3B47" w:rsidP="00401AA0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7CA78F33" w14:textId="04642A65" w:rsidR="005B3B47" w:rsidRDefault="00AE75AC" w:rsidP="00401AA0">
            <w:r>
              <w:t>Prof.Ass.Dr</w:t>
            </w:r>
            <w:r w:rsidR="00C4016E">
              <w:t>.</w:t>
            </w:r>
            <w:r w:rsidR="00E468DF">
              <w:t>Jorida Xhafaj</w:t>
            </w:r>
            <w:r w:rsidR="006F3CA6">
              <w:t xml:space="preserve"> dhe Halil Rukiqi (Noter). </w:t>
            </w:r>
          </w:p>
        </w:tc>
      </w:tr>
      <w:tr w:rsidR="005B3B47" w14:paraId="2AEC21D6" w14:textId="77777777" w:rsidTr="00AE75AC">
        <w:tc>
          <w:tcPr>
            <w:tcW w:w="1710" w:type="dxa"/>
          </w:tcPr>
          <w:p w14:paraId="440F161E" w14:textId="77777777" w:rsidR="005B3B47" w:rsidRDefault="000F0B6F" w:rsidP="00AE75AC">
            <w:r>
              <w:t>12:3</w:t>
            </w:r>
            <w:r w:rsidR="00AE75AC">
              <w:t>0 –</w:t>
            </w:r>
            <w:r>
              <w:t xml:space="preserve"> 14</w:t>
            </w:r>
            <w:r w:rsidR="00AE75AC">
              <w:t>:</w:t>
            </w:r>
            <w:r>
              <w:t>0</w:t>
            </w:r>
            <w:r w:rsidR="00AE75AC">
              <w:t xml:space="preserve">0 </w:t>
            </w:r>
          </w:p>
          <w:p w14:paraId="11D04788" w14:textId="77777777" w:rsidR="000F0B6F" w:rsidRDefault="000F0B6F" w:rsidP="00AE75AC">
            <w:r>
              <w:t xml:space="preserve">14:00 – 14:30 </w:t>
            </w:r>
          </w:p>
        </w:tc>
        <w:tc>
          <w:tcPr>
            <w:tcW w:w="6210" w:type="dxa"/>
          </w:tcPr>
          <w:p w14:paraId="189F3877" w14:textId="5FDAC67C" w:rsidR="000F0B6F" w:rsidRPr="0008352C" w:rsidRDefault="007C16C9" w:rsidP="00C4016E">
            <w:pPr>
              <w:jc w:val="both"/>
              <w:rPr>
                <w:rFonts w:cstheme="minorHAnsi"/>
              </w:rPr>
            </w:pPr>
            <w:r w:rsidRPr="0008352C">
              <w:rPr>
                <w:rFonts w:eastAsia="Calibri" w:cstheme="minorHAnsi"/>
              </w:rPr>
              <w:t xml:space="preserve">Diskutime </w:t>
            </w:r>
          </w:p>
        </w:tc>
        <w:tc>
          <w:tcPr>
            <w:tcW w:w="2790" w:type="dxa"/>
          </w:tcPr>
          <w:p w14:paraId="2F45FC48" w14:textId="6DE72E3D" w:rsidR="005B3B47" w:rsidRDefault="005B3B47" w:rsidP="00401AA0"/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3039E141" w14:textId="77777777" w:rsidR="00513BD6" w:rsidRDefault="00513BD6" w:rsidP="00C275BE">
      <w:pPr>
        <w:tabs>
          <w:tab w:val="left" w:pos="1380"/>
        </w:tabs>
      </w:pPr>
    </w:p>
    <w:p w14:paraId="34C0227E" w14:textId="77777777" w:rsidR="00513BD6" w:rsidRDefault="00513BD6" w:rsidP="00C275BE">
      <w:pPr>
        <w:tabs>
          <w:tab w:val="left" w:pos="1380"/>
        </w:tabs>
      </w:pPr>
    </w:p>
    <w:p w14:paraId="4E0E71F2" w14:textId="77777777" w:rsidR="00513BD6" w:rsidRDefault="00513BD6" w:rsidP="00C275BE">
      <w:pPr>
        <w:tabs>
          <w:tab w:val="left" w:pos="1380"/>
        </w:tabs>
      </w:pPr>
    </w:p>
    <w:p w14:paraId="0B321BD6" w14:textId="77777777" w:rsidR="00513BD6" w:rsidRDefault="00513BD6" w:rsidP="00C275BE">
      <w:pPr>
        <w:tabs>
          <w:tab w:val="left" w:pos="1380"/>
        </w:tabs>
      </w:pPr>
    </w:p>
    <w:p w14:paraId="0D94F1BE" w14:textId="77777777" w:rsidR="00513BD6" w:rsidRDefault="00513BD6" w:rsidP="00C275BE">
      <w:pPr>
        <w:tabs>
          <w:tab w:val="left" w:pos="1380"/>
        </w:tabs>
      </w:pPr>
    </w:p>
    <w:p w14:paraId="0521EDAD" w14:textId="77777777" w:rsidR="00513BD6" w:rsidRDefault="00513BD6" w:rsidP="00C275BE">
      <w:pPr>
        <w:tabs>
          <w:tab w:val="left" w:pos="1380"/>
        </w:tabs>
      </w:pPr>
    </w:p>
    <w:p w14:paraId="71AEE494" w14:textId="303B7A1B" w:rsidR="00513BD6" w:rsidRDefault="00184E3C" w:rsidP="00184E3C">
      <w:pPr>
        <w:tabs>
          <w:tab w:val="left" w:pos="1380"/>
        </w:tabs>
      </w:pPr>
      <w:r>
        <w:tab/>
      </w: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687995B5" w:rsidR="00184E3C" w:rsidRPr="00812880" w:rsidRDefault="00F57C94" w:rsidP="00184E3C">
            <w:pPr>
              <w:pStyle w:val="Header"/>
            </w:pPr>
            <w:r>
              <w:rPr>
                <w:rStyle w:val="Strong"/>
              </w:rPr>
              <w:t>Lokacioni:</w:t>
            </w:r>
            <w:r w:rsidR="00184E3C" w:rsidRPr="00812880">
              <w:t xml:space="preserve"> </w:t>
            </w:r>
            <w:r>
              <w:t>UBT-Prishitne.</w:t>
            </w:r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1C99F2C8" w:rsidR="00184E3C" w:rsidRPr="00812880" w:rsidRDefault="00F57C94" w:rsidP="00184E3C">
            <w:pPr>
              <w:pStyle w:val="Header"/>
            </w:pPr>
            <w:r>
              <w:rPr>
                <w:rStyle w:val="Strong"/>
              </w:rPr>
              <w:t>Data:</w:t>
            </w:r>
            <w:r w:rsidR="00184E3C" w:rsidRPr="00812880">
              <w:t xml:space="preserve"> </w:t>
            </w:r>
            <w:r w:rsidR="00C4016E">
              <w:t>10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61FBD53F" w:rsidR="00184E3C" w:rsidRPr="00812880" w:rsidRDefault="00F57C94" w:rsidP="00184E3C">
            <w:pPr>
              <w:pStyle w:val="Header"/>
            </w:pPr>
            <w:r>
              <w:rPr>
                <w:rStyle w:val="Strong"/>
              </w:rPr>
              <w:t>Koha</w:t>
            </w:r>
            <w:r w:rsidR="00184E3C" w:rsidRPr="00812880">
              <w:t xml:space="preserve"> </w:t>
            </w:r>
            <w:r w:rsidR="00184E3C">
              <w:t>09:00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812880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7277EDE" w14:textId="4F5B46D7" w:rsidR="00513BD6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10D1624F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F030679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812880" w:rsidRDefault="00513BD6" w:rsidP="0017795D">
            <w:pPr>
              <w:pStyle w:val="Header"/>
              <w:jc w:val="both"/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p w14:paraId="61E7773E" w14:textId="77F151C3" w:rsidR="00C275BE" w:rsidRPr="00F57C94" w:rsidRDefault="00F57C94" w:rsidP="003C4E62">
            <w:pPr>
              <w:pStyle w:val="Heading2"/>
              <w:outlineLvl w:val="1"/>
            </w:pPr>
            <w:r w:rsidRPr="00F57C94">
              <w:rPr>
                <w:rFonts w:asciiTheme="minorHAnsi" w:hAnsiTheme="minorHAnsi" w:cs="Times New Roman"/>
                <w:bCs w:val="0"/>
              </w:rPr>
              <w:t>K</w:t>
            </w:r>
            <w:r w:rsidRPr="00F57C94">
              <w:rPr>
                <w:bCs w:val="0"/>
              </w:rPr>
              <w:t>oha</w:t>
            </w:r>
          </w:p>
        </w:tc>
        <w:tc>
          <w:tcPr>
            <w:tcW w:w="6300" w:type="dxa"/>
          </w:tcPr>
          <w:p w14:paraId="07D661B1" w14:textId="05D969D5" w:rsidR="00C275BE" w:rsidRPr="00802038" w:rsidRDefault="00213571" w:rsidP="003C4E62">
            <w:pPr>
              <w:pStyle w:val="Heading2"/>
              <w:outlineLvl w:val="1"/>
            </w:pPr>
            <w:proofErr w:type="spellStart"/>
            <w:r>
              <w:t>Ligjerate</w:t>
            </w:r>
            <w:proofErr w:type="spellEnd"/>
            <w:r>
              <w:t xml:space="preserve"> &amp; </w:t>
            </w:r>
            <w:proofErr w:type="spellStart"/>
            <w:r w:rsidR="00F57C94">
              <w:t>Aktvitet</w:t>
            </w:r>
            <w:proofErr w:type="spellEnd"/>
            <w:r w:rsidR="00F57C94">
              <w:t xml:space="preserve"> </w:t>
            </w:r>
            <w:proofErr w:type="spellStart"/>
            <w:r w:rsidR="00F57C94">
              <w:t>praktik</w:t>
            </w:r>
            <w:proofErr w:type="spellEnd"/>
          </w:p>
        </w:tc>
        <w:tc>
          <w:tcPr>
            <w:tcW w:w="2254" w:type="dxa"/>
          </w:tcPr>
          <w:p w14:paraId="466E6BE9" w14:textId="5ECF9773" w:rsidR="00C275BE" w:rsidRDefault="00F57C94" w:rsidP="003C4E62">
            <w:pPr>
              <w:pStyle w:val="Heading2"/>
              <w:outlineLvl w:val="1"/>
            </w:pPr>
            <w:proofErr w:type="spellStart"/>
            <w:r w:rsidRPr="00F57C94">
              <w:t>Prezentuesit</w:t>
            </w:r>
            <w:proofErr w:type="spellEnd"/>
          </w:p>
        </w:tc>
      </w:tr>
      <w:tr w:rsidR="00C275BE" w14:paraId="5FC07B48" w14:textId="77777777" w:rsidTr="00425FD5">
        <w:tc>
          <w:tcPr>
            <w:tcW w:w="1620" w:type="dxa"/>
          </w:tcPr>
          <w:p w14:paraId="3BD7BFF9" w14:textId="6A28BD64" w:rsidR="00C275BE" w:rsidRPr="00DD2511" w:rsidRDefault="006F1A40" w:rsidP="00AE75A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AE75AC" w:rsidRPr="00DD2511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6</w:t>
            </w:r>
            <w:r w:rsidR="00AE75AC" w:rsidRPr="00DD25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6300" w:type="dxa"/>
          </w:tcPr>
          <w:p w14:paraId="59174CB9" w14:textId="1F7DC80C" w:rsidR="00735BE6" w:rsidRPr="00DD2511" w:rsidRDefault="00425FD5" w:rsidP="00C4016E">
            <w:pPr>
              <w:jc w:val="both"/>
              <w:rPr>
                <w:rFonts w:eastAsia="Times New Roman" w:cstheme="minorHAnsi"/>
              </w:rPr>
            </w:pPr>
            <w:r w:rsidRPr="00DD2511">
              <w:rPr>
                <w:rFonts w:eastAsia="Times New Roman" w:cstheme="minorHAnsi"/>
              </w:rPr>
              <w:t>“</w:t>
            </w:r>
            <w:r w:rsidR="00DD2511">
              <w:rPr>
                <w:rFonts w:eastAsia="Times New Roman" w:cstheme="minorHAnsi"/>
              </w:rPr>
              <w:t>Rastet e dhunes n</w:t>
            </w:r>
            <w:r w:rsidR="00DD2511" w:rsidRPr="00DD2511">
              <w:rPr>
                <w:rFonts w:eastAsia="Times New Roman" w:cstheme="minorHAnsi"/>
              </w:rPr>
              <w:t>ë</w:t>
            </w:r>
            <w:r w:rsidR="00DD2511">
              <w:rPr>
                <w:rFonts w:eastAsia="Times New Roman" w:cstheme="minorHAnsi"/>
              </w:rPr>
              <w:t xml:space="preserve"> familje: P</w:t>
            </w:r>
            <w:r w:rsidR="00DD2511" w:rsidRPr="00DD2511">
              <w:rPr>
                <w:rFonts w:eastAsia="Times New Roman" w:cstheme="minorHAnsi"/>
              </w:rPr>
              <w:t>raktik</w:t>
            </w:r>
            <w:r w:rsidR="00DD2511">
              <w:rPr>
                <w:rFonts w:eastAsia="Times New Roman" w:cstheme="minorHAnsi"/>
              </w:rPr>
              <w:t>a e Gjykat</w:t>
            </w:r>
            <w:r w:rsidR="00DD2511" w:rsidRPr="00DD2511">
              <w:rPr>
                <w:rFonts w:eastAsia="Times New Roman" w:cstheme="minorHAnsi"/>
              </w:rPr>
              <w:t>ë</w:t>
            </w:r>
            <w:r w:rsidR="00DD2511">
              <w:rPr>
                <w:rFonts w:eastAsia="Times New Roman" w:cstheme="minorHAnsi"/>
              </w:rPr>
              <w:t>s Themelore n</w:t>
            </w:r>
            <w:r w:rsidR="00DD2511" w:rsidRPr="00DD2511">
              <w:rPr>
                <w:rFonts w:eastAsia="Times New Roman" w:cstheme="minorHAnsi"/>
              </w:rPr>
              <w:t>ë</w:t>
            </w:r>
            <w:r w:rsidR="00DD2511">
              <w:rPr>
                <w:rFonts w:eastAsia="Times New Roman" w:cstheme="minorHAnsi"/>
              </w:rPr>
              <w:t xml:space="preserve"> Prishtin</w:t>
            </w:r>
            <w:r w:rsidR="00DD2511" w:rsidRPr="00DD2511">
              <w:rPr>
                <w:rFonts w:eastAsia="Times New Roman" w:cstheme="minorHAnsi"/>
              </w:rPr>
              <w:t>ë</w:t>
            </w:r>
            <w:r w:rsidRPr="00DD2511">
              <w:rPr>
                <w:rFonts w:eastAsia="Times New Roman" w:cstheme="minorHAnsi"/>
              </w:rPr>
              <w:t>”.</w:t>
            </w:r>
            <w:bookmarkStart w:id="0" w:name="_GoBack"/>
            <w:bookmarkEnd w:id="0"/>
          </w:p>
          <w:p w14:paraId="35935BA9" w14:textId="784687A5" w:rsidR="00C275BE" w:rsidRPr="00DD2511" w:rsidRDefault="00425FD5" w:rsidP="00425FD5">
            <w:pPr>
              <w:rPr>
                <w:rFonts w:cstheme="minorHAnsi"/>
              </w:rPr>
            </w:pPr>
            <w:r w:rsidRPr="00DD2511">
              <w:rPr>
                <w:rFonts w:eastAsia="Times New Roman" w:cstheme="minorHAnsi"/>
              </w:rPr>
              <w:t xml:space="preserve">       </w:t>
            </w:r>
          </w:p>
        </w:tc>
        <w:tc>
          <w:tcPr>
            <w:tcW w:w="2254" w:type="dxa"/>
          </w:tcPr>
          <w:p w14:paraId="713029CC" w14:textId="021CF161" w:rsidR="00C275BE" w:rsidRDefault="00120B33" w:rsidP="003C4E62">
            <w:r>
              <w:t xml:space="preserve">  </w:t>
            </w:r>
            <w:r w:rsidR="00DD2511">
              <w:t xml:space="preserve">Ilire Vitija </w:t>
            </w:r>
            <w:r w:rsidR="00D72540">
              <w:t>(Gjyqtare)</w:t>
            </w:r>
          </w:p>
        </w:tc>
      </w:tr>
      <w:tr w:rsidR="00C275BE" w14:paraId="1C41D7E4" w14:textId="77777777" w:rsidTr="00425FD5">
        <w:tc>
          <w:tcPr>
            <w:tcW w:w="1620" w:type="dxa"/>
          </w:tcPr>
          <w:p w14:paraId="764662E1" w14:textId="62296BBB" w:rsidR="00C275BE" w:rsidRDefault="00425FD5" w:rsidP="00425FD5">
            <w:r>
              <w:t>1</w:t>
            </w:r>
            <w:r w:rsidR="006F1A40">
              <w:t>6</w:t>
            </w:r>
            <w:r>
              <w:t>:30- 1</w:t>
            </w:r>
            <w:r w:rsidR="00F57ED7">
              <w:t>9</w:t>
            </w:r>
            <w:r>
              <w:t>:00</w:t>
            </w:r>
          </w:p>
        </w:tc>
        <w:tc>
          <w:tcPr>
            <w:tcW w:w="6300" w:type="dxa"/>
          </w:tcPr>
          <w:p w14:paraId="57E2AB0F" w14:textId="11D5AFD9" w:rsidR="00C275BE" w:rsidRPr="00213571" w:rsidRDefault="00425FD5" w:rsidP="00213571">
            <w:pPr>
              <w:jc w:val="both"/>
              <w:rPr>
                <w:rFonts w:eastAsia="Times New Roman" w:cstheme="minorHAnsi"/>
              </w:rPr>
            </w:pPr>
            <w:r w:rsidRPr="006F1A40">
              <w:rPr>
                <w:rFonts w:eastAsia="Times New Roman" w:cstheme="minorHAnsi"/>
              </w:rPr>
              <w:t>“</w:t>
            </w:r>
            <w:r w:rsidR="001A5886" w:rsidRPr="006F1A40">
              <w:rPr>
                <w:rFonts w:eastAsia="Times New Roman" w:cstheme="minorHAnsi"/>
              </w:rPr>
              <w:t>I</w:t>
            </w:r>
            <w:r w:rsidR="00561E9B">
              <w:rPr>
                <w:rFonts w:eastAsia="Times New Roman" w:cstheme="minorHAnsi"/>
              </w:rPr>
              <w:t>nskinji</w:t>
            </w:r>
            <w:r w:rsidR="001A5886" w:rsidRPr="006F1A40">
              <w:rPr>
                <w:rFonts w:eastAsia="Times New Roman" w:cstheme="minorHAnsi"/>
              </w:rPr>
              <w:t xml:space="preserve">m i </w:t>
            </w:r>
            <w:r w:rsidR="006F1A40" w:rsidRPr="006F1A40">
              <w:rPr>
                <w:rFonts w:eastAsia="Times New Roman" w:cstheme="minorHAnsi"/>
              </w:rPr>
              <w:t>Vendit të Ngjarjes së Krimit në</w:t>
            </w:r>
            <w:r w:rsidR="006F1A40">
              <w:rPr>
                <w:rFonts w:eastAsia="Times New Roman" w:cstheme="minorHAnsi"/>
              </w:rPr>
              <w:t xml:space="preserve"> </w:t>
            </w:r>
            <w:r w:rsidR="006F1A40" w:rsidRPr="006F1A40">
              <w:rPr>
                <w:rFonts w:eastAsia="Times New Roman" w:cstheme="minorHAnsi"/>
              </w:rPr>
              <w:t>Familje: Vl</w:t>
            </w:r>
            <w:r w:rsidR="006F1A40">
              <w:rPr>
                <w:rFonts w:eastAsia="Times New Roman" w:cstheme="minorHAnsi"/>
              </w:rPr>
              <w:t>e</w:t>
            </w:r>
            <w:r w:rsidR="006F1A40" w:rsidRPr="006F1A40">
              <w:rPr>
                <w:rFonts w:eastAsia="Times New Roman" w:cstheme="minorHAnsi"/>
              </w:rPr>
              <w:t>rësim dhe analizë</w:t>
            </w:r>
            <w:r w:rsidRPr="006F1A40">
              <w:rPr>
                <w:rFonts w:eastAsia="Times New Roman" w:cstheme="minorHAnsi"/>
              </w:rPr>
              <w:t>”.</w:t>
            </w:r>
          </w:p>
        </w:tc>
        <w:tc>
          <w:tcPr>
            <w:tcW w:w="2254" w:type="dxa"/>
          </w:tcPr>
          <w:p w14:paraId="2DC93D4F" w14:textId="22A84EEC" w:rsidR="00C275BE" w:rsidRPr="006F1A40" w:rsidRDefault="00D72540" w:rsidP="003C4E62">
            <w:pPr>
              <w:rPr>
                <w:rFonts w:cstheme="minorHAnsi"/>
              </w:rPr>
            </w:pPr>
            <w:r w:rsidRPr="006F1A40">
              <w:rPr>
                <w:rFonts w:cstheme="minorHAnsi"/>
              </w:rPr>
              <w:t xml:space="preserve">Besim Arifi (Sherbimi Policor-Depertamenti i Forenzikes). </w:t>
            </w:r>
          </w:p>
        </w:tc>
      </w:tr>
      <w:tr w:rsidR="00C275BE" w14:paraId="57EAE353" w14:textId="77777777" w:rsidTr="00425FD5">
        <w:tc>
          <w:tcPr>
            <w:tcW w:w="1620" w:type="dxa"/>
          </w:tcPr>
          <w:p w14:paraId="250417A7" w14:textId="48BE07A0" w:rsidR="00C275BE" w:rsidRDefault="00425FD5" w:rsidP="00425FD5">
            <w:r>
              <w:t>1</w:t>
            </w:r>
            <w:r w:rsidR="00F57ED7">
              <w:t>9</w:t>
            </w:r>
            <w:r>
              <w:t>:</w:t>
            </w:r>
            <w:r w:rsidR="00F57ED7">
              <w:t>00</w:t>
            </w:r>
            <w:r>
              <w:t xml:space="preserve"> – 1</w:t>
            </w:r>
            <w:r w:rsidR="00F57ED7">
              <w:t>9:</w:t>
            </w:r>
            <w:r>
              <w:t xml:space="preserve">30 </w:t>
            </w:r>
          </w:p>
        </w:tc>
        <w:tc>
          <w:tcPr>
            <w:tcW w:w="6300" w:type="dxa"/>
          </w:tcPr>
          <w:p w14:paraId="290C22A2" w14:textId="768C017C" w:rsidR="00425FD5" w:rsidRPr="00E466D5" w:rsidRDefault="00E466D5" w:rsidP="00425FD5">
            <w:pPr>
              <w:spacing w:after="0"/>
              <w:rPr>
                <w:rFonts w:eastAsia="Times New Roman" w:cstheme="minorHAnsi"/>
              </w:rPr>
            </w:pPr>
            <w:r w:rsidRPr="00E466D5">
              <w:rPr>
                <w:rFonts w:eastAsia="Times New Roman" w:cstheme="minorHAnsi"/>
              </w:rPr>
              <w:t xml:space="preserve"> Diskutime</w:t>
            </w:r>
          </w:p>
          <w:p w14:paraId="519966D5" w14:textId="77777777" w:rsidR="00C275BE" w:rsidRPr="00E466D5" w:rsidRDefault="00C275BE" w:rsidP="003C4E62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F15F1D3" w14:textId="77777777" w:rsidR="00425FD5" w:rsidRDefault="00425FD5" w:rsidP="00EC30EA"/>
        </w:tc>
      </w:tr>
    </w:tbl>
    <w:p w14:paraId="691FBF6A" w14:textId="77777777" w:rsidR="00C275BE" w:rsidRPr="00C275BE" w:rsidRDefault="00C275BE" w:rsidP="00C275BE">
      <w:pPr>
        <w:tabs>
          <w:tab w:val="left" w:pos="1380"/>
        </w:tabs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C275BE" w:rsidRPr="00812880" w14:paraId="66A9DC4E" w14:textId="77777777" w:rsidTr="003C4E62">
        <w:tc>
          <w:tcPr>
            <w:tcW w:w="450" w:type="dxa"/>
            <w:vAlign w:val="bottom"/>
          </w:tcPr>
          <w:p w14:paraId="01FF44AA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6EA2FDD" wp14:editId="313AF61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8F9EA9A" w14:textId="0946849C" w:rsidR="00C275BE" w:rsidRPr="00812880" w:rsidRDefault="00213571" w:rsidP="003C4E62">
            <w:pPr>
              <w:pStyle w:val="Header"/>
            </w:pPr>
            <w:r>
              <w:rPr>
                <w:rStyle w:val="Strong"/>
              </w:rPr>
              <w:t>Lokacioni:</w:t>
            </w:r>
            <w:r w:rsidR="00C275BE" w:rsidRPr="00812880">
              <w:t xml:space="preserve"> </w:t>
            </w:r>
            <w:r>
              <w:t>UBT-Prishtine</w:t>
            </w:r>
          </w:p>
        </w:tc>
      </w:tr>
      <w:tr w:rsidR="00C275BE" w:rsidRPr="00812880" w14:paraId="0E6E7A3E" w14:textId="77777777" w:rsidTr="003C4E62">
        <w:tc>
          <w:tcPr>
            <w:tcW w:w="450" w:type="dxa"/>
            <w:vAlign w:val="bottom"/>
          </w:tcPr>
          <w:p w14:paraId="1D757C52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DFEE0A3" wp14:editId="75FCADB8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2F236A" w14:textId="435E29CF" w:rsidR="00C275BE" w:rsidRPr="00812880" w:rsidRDefault="00213571" w:rsidP="000F0B6F">
            <w:pPr>
              <w:pStyle w:val="Header"/>
            </w:pPr>
            <w:r>
              <w:rPr>
                <w:rStyle w:val="Strong"/>
              </w:rPr>
              <w:t>Data:</w:t>
            </w:r>
            <w:r w:rsidR="00C275BE" w:rsidRPr="00812880">
              <w:t xml:space="preserve"> </w:t>
            </w:r>
            <w:r w:rsidR="00C4016E">
              <w:t>11</w:t>
            </w:r>
            <w:r w:rsidR="000F0B6F">
              <w:t>. 0</w:t>
            </w:r>
            <w:r w:rsidR="00660EC0">
              <w:t>7</w:t>
            </w:r>
            <w:r w:rsidR="000F0B6F">
              <w:t>. 202</w:t>
            </w:r>
            <w:r w:rsidR="00660EC0">
              <w:t>4</w:t>
            </w:r>
          </w:p>
        </w:tc>
      </w:tr>
      <w:tr w:rsidR="00C275BE" w:rsidRPr="00812880" w14:paraId="563AD6FE" w14:textId="77777777" w:rsidTr="003C4E62">
        <w:tc>
          <w:tcPr>
            <w:tcW w:w="450" w:type="dxa"/>
            <w:vAlign w:val="bottom"/>
          </w:tcPr>
          <w:p w14:paraId="3F54631B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9A16A3F" wp14:editId="4075DD36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6AE0B2" w14:textId="0656E9E4" w:rsidR="00C275BE" w:rsidRPr="00812880" w:rsidRDefault="00213571" w:rsidP="00913D48">
            <w:pPr>
              <w:pStyle w:val="Header"/>
            </w:pPr>
            <w:r>
              <w:rPr>
                <w:rStyle w:val="Strong"/>
              </w:rPr>
              <w:t>Koha</w:t>
            </w:r>
            <w:r w:rsidR="00C275BE" w:rsidRPr="00812880">
              <w:t xml:space="preserve"> </w:t>
            </w:r>
            <w:r w:rsidR="00913D48">
              <w:t>09:00</w:t>
            </w: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299"/>
        <w:gridCol w:w="2255"/>
      </w:tblGrid>
      <w:tr w:rsidR="00C275BE" w14:paraId="05BA3FA3" w14:textId="77777777" w:rsidTr="007D6DB5">
        <w:trPr>
          <w:tblHeader/>
        </w:trPr>
        <w:tc>
          <w:tcPr>
            <w:tcW w:w="1620" w:type="dxa"/>
          </w:tcPr>
          <w:p w14:paraId="2A56AF4F" w14:textId="1204DDEE" w:rsidR="00C275BE" w:rsidRDefault="00213571" w:rsidP="003C4E62">
            <w:pPr>
              <w:pStyle w:val="Heading2"/>
              <w:outlineLvl w:val="1"/>
            </w:pPr>
            <w:r>
              <w:t>Koha</w:t>
            </w:r>
          </w:p>
        </w:tc>
        <w:tc>
          <w:tcPr>
            <w:tcW w:w="6299" w:type="dxa"/>
          </w:tcPr>
          <w:p w14:paraId="5A9025CA" w14:textId="55A15A6C" w:rsidR="00C275BE" w:rsidRPr="00802038" w:rsidRDefault="00213571" w:rsidP="003C4E62">
            <w:pPr>
              <w:pStyle w:val="Heading2"/>
              <w:outlineLvl w:val="1"/>
            </w:pPr>
            <w:r>
              <w:t xml:space="preserve">Séance e </w:t>
            </w:r>
            <w:proofErr w:type="spellStart"/>
            <w:r>
              <w:t>simuluar</w:t>
            </w:r>
            <w:proofErr w:type="spellEnd"/>
          </w:p>
        </w:tc>
        <w:tc>
          <w:tcPr>
            <w:tcW w:w="2255" w:type="dxa"/>
          </w:tcPr>
          <w:p w14:paraId="6706AA25" w14:textId="771BB55E" w:rsidR="00C275BE" w:rsidRDefault="00C275BE" w:rsidP="003C4E62">
            <w:pPr>
              <w:pStyle w:val="Heading2"/>
              <w:outlineLvl w:val="1"/>
            </w:pPr>
            <w:proofErr w:type="spellStart"/>
            <w:r>
              <w:t>Pre</w:t>
            </w:r>
            <w:r w:rsidR="00213571">
              <w:t>zentues</w:t>
            </w:r>
            <w:proofErr w:type="spellEnd"/>
          </w:p>
        </w:tc>
      </w:tr>
      <w:tr w:rsidR="00C275BE" w14:paraId="6A4DC37A" w14:textId="77777777" w:rsidTr="007D6DB5">
        <w:tc>
          <w:tcPr>
            <w:tcW w:w="1620" w:type="dxa"/>
          </w:tcPr>
          <w:p w14:paraId="5527FCCC" w14:textId="77777777" w:rsidR="00C275BE" w:rsidRDefault="000F0B6F" w:rsidP="000F0B6F">
            <w:r>
              <w:t>09:00- 10:30</w:t>
            </w:r>
          </w:p>
        </w:tc>
        <w:tc>
          <w:tcPr>
            <w:tcW w:w="6299" w:type="dxa"/>
          </w:tcPr>
          <w:p w14:paraId="7A19FADE" w14:textId="4D3EA4A3" w:rsidR="00C275BE" w:rsidRDefault="000F0B6F" w:rsidP="000F0B6F">
            <w:r w:rsidRPr="00AE7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  <w:r w:rsidR="00E466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Seancë e simuluar gjyqësore</w:t>
            </w:r>
            <w:r w:rsidRPr="00AE75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”.    </w:t>
            </w:r>
          </w:p>
        </w:tc>
        <w:tc>
          <w:tcPr>
            <w:tcW w:w="2255" w:type="dxa"/>
          </w:tcPr>
          <w:p w14:paraId="51BA11E8" w14:textId="251F9B96" w:rsidR="00C275BE" w:rsidRDefault="00E466D5" w:rsidP="003C4E62">
            <w:r>
              <w:t>Prof.Asst.Dr.Egzone Osmanaj</w:t>
            </w:r>
          </w:p>
        </w:tc>
      </w:tr>
      <w:tr w:rsidR="00C275BE" w14:paraId="08F03C72" w14:textId="77777777" w:rsidTr="007D6DB5">
        <w:tc>
          <w:tcPr>
            <w:tcW w:w="1620" w:type="dxa"/>
          </w:tcPr>
          <w:p w14:paraId="4FD85273" w14:textId="66FE98BE" w:rsidR="00C275BE" w:rsidRDefault="0037235A" w:rsidP="0037235A">
            <w:r>
              <w:t>1</w:t>
            </w:r>
            <w:r w:rsidR="007D6DB5">
              <w:t>0</w:t>
            </w:r>
            <w:r>
              <w:t>:</w:t>
            </w:r>
            <w:r w:rsidR="007D6DB5">
              <w:t>30-</w:t>
            </w:r>
            <w:r>
              <w:t>1</w:t>
            </w:r>
            <w:r w:rsidR="00156CE6">
              <w:t>1</w:t>
            </w:r>
            <w:r>
              <w:t>:00</w:t>
            </w:r>
          </w:p>
          <w:p w14:paraId="38DFE204" w14:textId="512461B6" w:rsidR="0037235A" w:rsidRDefault="0037235A" w:rsidP="0037235A">
            <w:r>
              <w:t>1</w:t>
            </w:r>
            <w:r w:rsidR="00156CE6">
              <w:t>1</w:t>
            </w:r>
            <w:r>
              <w:t>:00 :1</w:t>
            </w:r>
            <w:r w:rsidR="00156CE6">
              <w:t>1</w:t>
            </w:r>
            <w:r>
              <w:t>:</w:t>
            </w:r>
            <w:r w:rsidR="00156CE6">
              <w:t>30</w:t>
            </w:r>
          </w:p>
        </w:tc>
        <w:tc>
          <w:tcPr>
            <w:tcW w:w="6299" w:type="dxa"/>
          </w:tcPr>
          <w:p w14:paraId="7FEE7DEE" w14:textId="1149FD1B" w:rsidR="00C275BE" w:rsidRDefault="0037235A" w:rsidP="003C4E62">
            <w:r>
              <w:t>Diskutime</w:t>
            </w:r>
          </w:p>
          <w:p w14:paraId="5E7FB47F" w14:textId="77777777" w:rsidR="00EC30EA" w:rsidRDefault="00EC30EA" w:rsidP="003C4E62"/>
          <w:p w14:paraId="7B62026D" w14:textId="77777777" w:rsidR="0037235A" w:rsidRDefault="00913D48" w:rsidP="003C4E62">
            <w:r>
              <w:t>Fjale p</w:t>
            </w:r>
            <w:r w:rsidR="0037235A">
              <w:t>ershe</w:t>
            </w:r>
            <w:r>
              <w:t>ndetese</w:t>
            </w:r>
            <w:r w:rsidR="0037235A">
              <w:t xml:space="preserve"> dhe mbyllja e Akademise Verore</w:t>
            </w:r>
          </w:p>
        </w:tc>
        <w:tc>
          <w:tcPr>
            <w:tcW w:w="2255" w:type="dxa"/>
          </w:tcPr>
          <w:p w14:paraId="7A04103F" w14:textId="77777777" w:rsidR="00C275BE" w:rsidRDefault="00C275BE" w:rsidP="003C4E62"/>
        </w:tc>
      </w:tr>
    </w:tbl>
    <w:p w14:paraId="034BA920" w14:textId="77777777" w:rsidR="00D268FE" w:rsidRDefault="00D268FE" w:rsidP="00C275BE">
      <w:pPr>
        <w:tabs>
          <w:tab w:val="left" w:pos="1380"/>
        </w:tabs>
      </w:pPr>
    </w:p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lastRenderedPageBreak/>
        <w:tab/>
      </w:r>
    </w:p>
    <w:sectPr w:rsidR="00E63D14" w:rsidRPr="00E63D14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76A0" w14:textId="77777777" w:rsidR="00F67055" w:rsidRDefault="00F67055" w:rsidP="000B2EB4">
      <w:pPr>
        <w:spacing w:after="0" w:line="240" w:lineRule="auto"/>
      </w:pPr>
      <w:r>
        <w:separator/>
      </w:r>
    </w:p>
  </w:endnote>
  <w:endnote w:type="continuationSeparator" w:id="0">
    <w:p w14:paraId="53D6830D" w14:textId="77777777" w:rsidR="00F67055" w:rsidRDefault="00F67055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B8561" w14:textId="77777777" w:rsidR="00F67055" w:rsidRDefault="00F67055" w:rsidP="000B2EB4">
      <w:pPr>
        <w:spacing w:after="0" w:line="240" w:lineRule="auto"/>
      </w:pPr>
      <w:r>
        <w:separator/>
      </w:r>
    </w:p>
  </w:footnote>
  <w:footnote w:type="continuationSeparator" w:id="0">
    <w:p w14:paraId="0346CF53" w14:textId="77777777" w:rsidR="00F67055" w:rsidRDefault="00F67055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75C46"/>
    <w:rsid w:val="0008352C"/>
    <w:rsid w:val="000B2D0E"/>
    <w:rsid w:val="000B2EB4"/>
    <w:rsid w:val="000F0B6F"/>
    <w:rsid w:val="00114054"/>
    <w:rsid w:val="00120B33"/>
    <w:rsid w:val="00156CE6"/>
    <w:rsid w:val="00177772"/>
    <w:rsid w:val="0017795D"/>
    <w:rsid w:val="00184E3C"/>
    <w:rsid w:val="001A5886"/>
    <w:rsid w:val="001D6B12"/>
    <w:rsid w:val="00213571"/>
    <w:rsid w:val="00253038"/>
    <w:rsid w:val="00267A52"/>
    <w:rsid w:val="0037235A"/>
    <w:rsid w:val="00425FD5"/>
    <w:rsid w:val="00513BD6"/>
    <w:rsid w:val="00561E9B"/>
    <w:rsid w:val="00582A89"/>
    <w:rsid w:val="005A7262"/>
    <w:rsid w:val="005B3B47"/>
    <w:rsid w:val="006234C3"/>
    <w:rsid w:val="00660EC0"/>
    <w:rsid w:val="00687D58"/>
    <w:rsid w:val="006D3633"/>
    <w:rsid w:val="006F1A40"/>
    <w:rsid w:val="006F3CA6"/>
    <w:rsid w:val="00735BE6"/>
    <w:rsid w:val="0077503F"/>
    <w:rsid w:val="007C16C9"/>
    <w:rsid w:val="007D388E"/>
    <w:rsid w:val="007D6DB5"/>
    <w:rsid w:val="00816FFB"/>
    <w:rsid w:val="008840D5"/>
    <w:rsid w:val="00893513"/>
    <w:rsid w:val="00913D48"/>
    <w:rsid w:val="009904ED"/>
    <w:rsid w:val="009A3441"/>
    <w:rsid w:val="00A02FB5"/>
    <w:rsid w:val="00A10F99"/>
    <w:rsid w:val="00AE75AC"/>
    <w:rsid w:val="00B85159"/>
    <w:rsid w:val="00B85DF1"/>
    <w:rsid w:val="00C275BE"/>
    <w:rsid w:val="00C4016E"/>
    <w:rsid w:val="00C97BD3"/>
    <w:rsid w:val="00D268FE"/>
    <w:rsid w:val="00D6429E"/>
    <w:rsid w:val="00D72540"/>
    <w:rsid w:val="00DD2511"/>
    <w:rsid w:val="00E021E3"/>
    <w:rsid w:val="00E22252"/>
    <w:rsid w:val="00E466D5"/>
    <w:rsid w:val="00E468DF"/>
    <w:rsid w:val="00E568B2"/>
    <w:rsid w:val="00E63D14"/>
    <w:rsid w:val="00EC30EA"/>
    <w:rsid w:val="00F012AD"/>
    <w:rsid w:val="00F57C94"/>
    <w:rsid w:val="00F57ED7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1176-D95E-4C4A-9CF0-324EC24A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egzona osmanaj</cp:lastModifiedBy>
  <cp:revision>14</cp:revision>
  <dcterms:created xsi:type="dcterms:W3CDTF">2024-06-13T14:27:00Z</dcterms:created>
  <dcterms:modified xsi:type="dcterms:W3CDTF">2024-06-24T15:11:00Z</dcterms:modified>
</cp:coreProperties>
</file>